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CD4C" w14:textId="3AB305BF" w:rsidR="00BD5A44" w:rsidRPr="00D7792A" w:rsidRDefault="00327834" w:rsidP="00F62147">
      <w:pPr>
        <w:pStyle w:val="Heading1"/>
        <w:pBdr>
          <w:bottom w:val="single" w:sz="4" w:space="1" w:color="auto"/>
        </w:pBdr>
        <w:rPr>
          <w:rFonts w:ascii="Arial" w:hAnsi="Arial" w:cs="Arial"/>
          <w:color w:val="3B3838" w:themeColor="background2" w:themeShade="40"/>
        </w:rPr>
      </w:pPr>
      <w:r w:rsidRPr="00D7792A">
        <w:rPr>
          <w:rFonts w:ascii="Arial" w:hAnsi="Arial" w:cs="Arial"/>
          <w:color w:val="3B3838" w:themeColor="background2" w:themeShade="40"/>
          <w:sz w:val="40"/>
        </w:rPr>
        <w:t>Verified</w:t>
      </w:r>
      <w:r w:rsidR="004C6967" w:rsidRPr="00D7792A">
        <w:rPr>
          <w:rFonts w:ascii="Arial" w:hAnsi="Arial" w:cs="Arial"/>
          <w:color w:val="3B3838" w:themeColor="background2" w:themeShade="40"/>
          <w:sz w:val="40"/>
        </w:rPr>
        <w:t xml:space="preserve"> Sender Request </w:t>
      </w:r>
    </w:p>
    <w:p w14:paraId="5BEBC1CC" w14:textId="6A812AC8" w:rsidR="00490E0F" w:rsidRDefault="00490E0F" w:rsidP="00490E0F"/>
    <w:p w14:paraId="26E156D4" w14:textId="44C8E1CF" w:rsidR="00F14531" w:rsidRPr="00F14531" w:rsidRDefault="00F14531" w:rsidP="00F14531">
      <w:pPr>
        <w:rPr>
          <w:rFonts w:ascii="Arial" w:hAnsi="Arial" w:cs="Arial"/>
          <w:color w:val="667175"/>
        </w:rPr>
      </w:pPr>
      <w:r w:rsidRPr="00F14531">
        <w:rPr>
          <w:rFonts w:ascii="Arial" w:hAnsi="Arial" w:cs="Arial"/>
          <w:color w:val="667175"/>
        </w:rPr>
        <w:t xml:space="preserve">Please fill out the following and return to </w:t>
      </w:r>
      <w:r w:rsidR="00127FC1">
        <w:rPr>
          <w:rFonts w:ascii="Arial" w:hAnsi="Arial" w:cs="Arial"/>
          <w:color w:val="667175"/>
        </w:rPr>
        <w:t>CarrierX</w:t>
      </w:r>
      <w:r w:rsidRPr="00F14531">
        <w:rPr>
          <w:rFonts w:ascii="Arial" w:hAnsi="Arial" w:cs="Arial"/>
          <w:color w:val="667175"/>
        </w:rPr>
        <w:t>.</w:t>
      </w:r>
      <w:r w:rsidR="00041393">
        <w:rPr>
          <w:rFonts w:ascii="Arial" w:hAnsi="Arial" w:cs="Arial"/>
          <w:color w:val="667175"/>
        </w:rPr>
        <w:t xml:space="preserve">  One Verified Sender submission is required per brand.  Brands who dedicate different numbers to different use cases should submit separate forms for each TFN.</w:t>
      </w:r>
    </w:p>
    <w:p w14:paraId="2DCCBDB0" w14:textId="77777777" w:rsidR="00F14531" w:rsidRPr="00F14531" w:rsidRDefault="00F14531" w:rsidP="00F14531">
      <w:pPr>
        <w:rPr>
          <w:rFonts w:ascii="Arial" w:hAnsi="Arial" w:cs="Arial"/>
          <w:color w:val="667175"/>
        </w:rPr>
      </w:pPr>
    </w:p>
    <w:p w14:paraId="2295C508" w14:textId="47D33792" w:rsidR="00F14531" w:rsidRPr="00F14531" w:rsidRDefault="00041393" w:rsidP="00F14531">
      <w:pPr>
        <w:rPr>
          <w:rFonts w:ascii="Arial" w:hAnsi="Arial" w:cs="Arial"/>
          <w:color w:val="667175"/>
        </w:rPr>
      </w:pPr>
      <w:r w:rsidRPr="00D7792A">
        <w:rPr>
          <w:rFonts w:ascii="Arial" w:hAnsi="Arial" w:cs="Arial"/>
          <w:b/>
          <w:bCs/>
        </w:rPr>
        <w:t>All fields are required</w:t>
      </w:r>
      <w:r w:rsidR="00760A27" w:rsidRPr="00D7792A">
        <w:rPr>
          <w:rFonts w:ascii="Arial" w:hAnsi="Arial" w:cs="Arial"/>
          <w:b/>
          <w:bCs/>
        </w:rPr>
        <w:t xml:space="preserve"> for all submissions</w:t>
      </w:r>
      <w:r w:rsidRPr="00D7792A">
        <w:rPr>
          <w:rFonts w:ascii="Arial" w:hAnsi="Arial" w:cs="Arial"/>
          <w:b/>
          <w:bCs/>
        </w:rPr>
        <w:t>.</w:t>
      </w:r>
      <w:r w:rsidRPr="00D7792A">
        <w:rPr>
          <w:rFonts w:ascii="Arial" w:hAnsi="Arial" w:cs="Arial"/>
        </w:rPr>
        <w:t xml:space="preserve">  </w:t>
      </w:r>
      <w:r w:rsidR="00760A27" w:rsidRPr="00760A27">
        <w:rPr>
          <w:rFonts w:ascii="Arial" w:hAnsi="Arial" w:cs="Arial"/>
          <w:color w:val="667175"/>
        </w:rPr>
        <w:t>No use case</w:t>
      </w:r>
      <w:r w:rsidR="00760A27">
        <w:rPr>
          <w:rFonts w:ascii="Arial" w:hAnsi="Arial" w:cs="Arial"/>
          <w:color w:val="667175"/>
        </w:rPr>
        <w:t xml:space="preserve"> (e.g. conversational messaging)</w:t>
      </w:r>
      <w:r w:rsidR="00760A27" w:rsidRPr="00760A27">
        <w:rPr>
          <w:rFonts w:ascii="Arial" w:hAnsi="Arial" w:cs="Arial"/>
          <w:color w:val="667175"/>
        </w:rPr>
        <w:t xml:space="preserve"> is exempt from any field</w:t>
      </w:r>
      <w:r w:rsidR="00760A27">
        <w:rPr>
          <w:rFonts w:ascii="Arial" w:hAnsi="Arial" w:cs="Arial"/>
          <w:color w:val="667175"/>
        </w:rPr>
        <w:t>, including opt-in and CTA</w:t>
      </w:r>
      <w:r w:rsidR="00760A27" w:rsidRPr="00760A27">
        <w:rPr>
          <w:rFonts w:ascii="Arial" w:hAnsi="Arial" w:cs="Arial"/>
          <w:color w:val="667175"/>
        </w:rPr>
        <w:t>.</w:t>
      </w:r>
      <w:r w:rsidR="00760A27">
        <w:rPr>
          <w:rFonts w:ascii="Arial" w:hAnsi="Arial" w:cs="Arial"/>
        </w:rPr>
        <w:t xml:space="preserve">  </w:t>
      </w:r>
      <w:r w:rsidR="00F14531" w:rsidRPr="00F14531">
        <w:rPr>
          <w:rFonts w:ascii="Arial" w:hAnsi="Arial" w:cs="Arial"/>
          <w:color w:val="667175"/>
        </w:rPr>
        <w:t xml:space="preserve">If </w:t>
      </w:r>
      <w:r w:rsidR="00F14531" w:rsidRPr="00041393">
        <w:rPr>
          <w:rFonts w:ascii="Arial" w:hAnsi="Arial" w:cs="Arial"/>
          <w:b/>
          <w:bCs/>
          <w:color w:val="667175"/>
        </w:rPr>
        <w:t>any</w:t>
      </w:r>
      <w:r w:rsidR="00F14531" w:rsidRPr="00F14531">
        <w:rPr>
          <w:rFonts w:ascii="Arial" w:hAnsi="Arial" w:cs="Arial"/>
          <w:color w:val="667175"/>
        </w:rPr>
        <w:t xml:space="preserve"> required fields are missing, we will not be able to process your request.</w:t>
      </w:r>
    </w:p>
    <w:p w14:paraId="66B4914E" w14:textId="77777777" w:rsidR="00F14531" w:rsidRPr="00F14531" w:rsidRDefault="00F14531" w:rsidP="00F14531">
      <w:pPr>
        <w:rPr>
          <w:rFonts w:ascii="Arial" w:hAnsi="Arial" w:cs="Arial"/>
        </w:rPr>
      </w:pPr>
    </w:p>
    <w:p w14:paraId="38374F87" w14:textId="77777777" w:rsidR="00F14531" w:rsidRPr="00F14531" w:rsidRDefault="00F14531" w:rsidP="00F14531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790"/>
        <w:gridCol w:w="2610"/>
        <w:gridCol w:w="1886"/>
      </w:tblGrid>
      <w:tr w:rsidR="00F14531" w:rsidRPr="00F14531" w14:paraId="47E286AC" w14:textId="77777777" w:rsidTr="001A26DC">
        <w:trPr>
          <w:trHeight w:val="800"/>
        </w:trPr>
        <w:tc>
          <w:tcPr>
            <w:tcW w:w="10881" w:type="dxa"/>
            <w:gridSpan w:val="4"/>
            <w:shd w:val="clear" w:color="auto" w:fill="262626" w:themeFill="text1" w:themeFillTint="D9"/>
            <w:vAlign w:val="center"/>
          </w:tcPr>
          <w:p w14:paraId="3CF2C0FD" w14:textId="77777777" w:rsidR="00F14531" w:rsidRPr="00BA05FD" w:rsidRDefault="00F14531" w:rsidP="00AD37EA">
            <w:pPr>
              <w:spacing w:before="40" w:after="40"/>
              <w:jc w:val="center"/>
              <w:rPr>
                <w:rFonts w:ascii="Arial" w:hAnsi="Arial" w:cs="Arial"/>
                <w:b/>
                <w:color w:val="FED141"/>
                <w:sz w:val="40"/>
                <w:szCs w:val="40"/>
              </w:rPr>
            </w:pPr>
            <w:r w:rsidRPr="00BA05FD">
              <w:rPr>
                <w:rFonts w:ascii="Arial" w:hAnsi="Arial" w:cs="Arial"/>
                <w:b/>
                <w:color w:val="FED141"/>
                <w:sz w:val="40"/>
                <w:szCs w:val="40"/>
              </w:rPr>
              <w:t>Required</w:t>
            </w:r>
          </w:p>
        </w:tc>
      </w:tr>
      <w:tr w:rsidR="00F14531" w:rsidRPr="00F14531" w14:paraId="6EE72C04" w14:textId="77777777" w:rsidTr="001A26DC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4DC4EDD7" w14:textId="77777777" w:rsidR="00F14531" w:rsidRPr="00F14531" w:rsidRDefault="00F1453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Name</w:t>
            </w:r>
          </w:p>
        </w:tc>
        <w:tc>
          <w:tcPr>
            <w:tcW w:w="7286" w:type="dxa"/>
            <w:gridSpan w:val="3"/>
            <w:vAlign w:val="center"/>
          </w:tcPr>
          <w:p w14:paraId="16E51F1C" w14:textId="6CEA2AEC" w:rsidR="00F14531" w:rsidRPr="006D003E" w:rsidRDefault="005D4322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eastAsia="Times New Roman"/>
              </w:rPr>
              <w:t xml:space="preserve"> </w:t>
            </w:r>
            <w:r w:rsidR="00431F6E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31F6E">
              <w:rPr>
                <w:rFonts w:eastAsia="Times New Roman"/>
              </w:rPr>
              <w:instrText xml:space="preserve"> FORMTEXT </w:instrText>
            </w:r>
            <w:r w:rsidR="00431F6E">
              <w:rPr>
                <w:rFonts w:eastAsia="Times New Roman"/>
              </w:rPr>
            </w:r>
            <w:r w:rsidR="00431F6E">
              <w:rPr>
                <w:rFonts w:eastAsia="Times New Roman"/>
              </w:rPr>
              <w:fldChar w:fldCharType="separate"/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</w:rPr>
              <w:fldChar w:fldCharType="end"/>
            </w:r>
            <w:bookmarkEnd w:id="0"/>
          </w:p>
        </w:tc>
      </w:tr>
      <w:tr w:rsidR="003829AA" w:rsidRPr="00F14531" w14:paraId="566256E7" w14:textId="77777777" w:rsidTr="001A26DC">
        <w:trPr>
          <w:trHeight w:val="476"/>
        </w:trPr>
        <w:tc>
          <w:tcPr>
            <w:tcW w:w="3595" w:type="dxa"/>
            <w:vMerge w:val="restart"/>
            <w:shd w:val="clear" w:color="auto" w:fill="262626" w:themeFill="text1" w:themeFillTint="D9"/>
            <w:vAlign w:val="center"/>
          </w:tcPr>
          <w:p w14:paraId="35909428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Registered Address</w:t>
            </w:r>
          </w:p>
        </w:tc>
        <w:tc>
          <w:tcPr>
            <w:tcW w:w="7286" w:type="dxa"/>
            <w:gridSpan w:val="3"/>
            <w:vAlign w:val="center"/>
          </w:tcPr>
          <w:p w14:paraId="6615336A" w14:textId="1A38A174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Address:</w:t>
            </w:r>
            <w:r w:rsidR="008E52DC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1"/>
          </w:p>
        </w:tc>
      </w:tr>
      <w:tr w:rsidR="003829AA" w:rsidRPr="00F14531" w14:paraId="18A58EBC" w14:textId="77777777" w:rsidTr="00FC769A">
        <w:trPr>
          <w:trHeight w:val="377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6381D343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41B275B3" w14:textId="77FBFA23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City:</w:t>
            </w:r>
            <w:r w:rsidR="00DB202D">
              <w:rPr>
                <w:rFonts w:eastAsia="Times New Roman"/>
              </w:rPr>
              <w:t xml:space="preserve"> </w:t>
            </w:r>
            <w:r w:rsidR="00431F6E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31F6E">
              <w:rPr>
                <w:rFonts w:eastAsia="Times New Roman"/>
              </w:rPr>
              <w:instrText xml:space="preserve"> FORMTEXT </w:instrText>
            </w:r>
            <w:r w:rsidR="00431F6E">
              <w:rPr>
                <w:rFonts w:eastAsia="Times New Roman"/>
              </w:rPr>
            </w:r>
            <w:r w:rsidR="00431F6E">
              <w:rPr>
                <w:rFonts w:eastAsia="Times New Roman"/>
              </w:rPr>
              <w:fldChar w:fldCharType="separate"/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</w:rPr>
              <w:fldChar w:fldCharType="end"/>
            </w:r>
            <w:bookmarkEnd w:id="2"/>
          </w:p>
        </w:tc>
        <w:tc>
          <w:tcPr>
            <w:tcW w:w="2610" w:type="dxa"/>
            <w:vAlign w:val="center"/>
          </w:tcPr>
          <w:p w14:paraId="765A2133" w14:textId="192802DB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State:</w:t>
            </w:r>
            <w:r w:rsidR="00FC769A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431F6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86" w:type="dxa"/>
            <w:vAlign w:val="center"/>
          </w:tcPr>
          <w:p w14:paraId="7AB8A52C" w14:textId="2B933DA7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Zip:</w:t>
            </w:r>
            <w:r w:rsidR="00DB202D">
              <w:rPr>
                <w:rFonts w:eastAsia="Times New Roman"/>
              </w:rPr>
              <w:t xml:space="preserve"> </w:t>
            </w:r>
            <w:r w:rsidR="00431F6E">
              <w:rPr>
                <w:rFonts w:eastAsia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31F6E">
              <w:rPr>
                <w:rFonts w:eastAsia="Times New Roman"/>
              </w:rPr>
              <w:instrText xml:space="preserve"> FORMTEXT </w:instrText>
            </w:r>
            <w:r w:rsidR="00431F6E">
              <w:rPr>
                <w:rFonts w:eastAsia="Times New Roman"/>
              </w:rPr>
            </w:r>
            <w:r w:rsidR="00431F6E">
              <w:rPr>
                <w:rFonts w:eastAsia="Times New Roman"/>
              </w:rPr>
              <w:fldChar w:fldCharType="separate"/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  <w:noProof/>
              </w:rPr>
              <w:t> </w:t>
            </w:r>
            <w:r w:rsidR="00431F6E">
              <w:rPr>
                <w:rFonts w:eastAsia="Times New Roman"/>
              </w:rPr>
              <w:fldChar w:fldCharType="end"/>
            </w:r>
            <w:bookmarkEnd w:id="4"/>
          </w:p>
        </w:tc>
      </w:tr>
      <w:tr w:rsidR="003829AA" w:rsidRPr="00F14531" w14:paraId="5788D440" w14:textId="77777777" w:rsidTr="00FC769A">
        <w:trPr>
          <w:trHeight w:val="50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5ACBD41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Business Contact </w:t>
            </w:r>
          </w:p>
        </w:tc>
        <w:tc>
          <w:tcPr>
            <w:tcW w:w="2790" w:type="dxa"/>
            <w:vAlign w:val="center"/>
          </w:tcPr>
          <w:p w14:paraId="55DED942" w14:textId="2E4C8126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First:</w:t>
            </w:r>
            <w:r w:rsidR="008E52DC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496" w:type="dxa"/>
            <w:gridSpan w:val="2"/>
            <w:vAlign w:val="center"/>
          </w:tcPr>
          <w:p w14:paraId="2F89E0FB" w14:textId="140C5B85" w:rsidR="003829AA" w:rsidRPr="006D003E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Last:</w:t>
            </w:r>
            <w:r w:rsidR="008E52DC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60497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6"/>
          </w:p>
        </w:tc>
      </w:tr>
      <w:tr w:rsidR="003829AA" w:rsidRPr="00F14531" w14:paraId="1B08E1DC" w14:textId="77777777" w:rsidTr="00FC769A">
        <w:trPr>
          <w:trHeight w:val="440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374377A3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Business Contact Information</w:t>
            </w:r>
          </w:p>
        </w:tc>
        <w:tc>
          <w:tcPr>
            <w:tcW w:w="2790" w:type="dxa"/>
            <w:vAlign w:val="center"/>
          </w:tcPr>
          <w:p w14:paraId="7BC08736" w14:textId="7DD77DC2" w:rsidR="003829AA" w:rsidRPr="006D003E" w:rsidRDefault="00D60497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Phone</w:t>
            </w:r>
            <w:r w:rsidR="006D003E"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="00DB20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7"/>
          </w:p>
        </w:tc>
        <w:tc>
          <w:tcPr>
            <w:tcW w:w="4496" w:type="dxa"/>
            <w:gridSpan w:val="2"/>
            <w:vAlign w:val="center"/>
          </w:tcPr>
          <w:p w14:paraId="1A3FC22C" w14:textId="28648027" w:rsidR="003829AA" w:rsidRPr="006D003E" w:rsidRDefault="00D60497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Email</w:t>
            </w:r>
            <w:r w:rsidR="003829AA"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="00DB202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8"/>
          </w:p>
        </w:tc>
      </w:tr>
      <w:tr w:rsidR="003829AA" w:rsidRPr="00F14531" w14:paraId="61DA03C0" w14:textId="77777777" w:rsidTr="001A26DC">
        <w:trPr>
          <w:trHeight w:val="61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3ECD8086" w14:textId="5181EC2D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Number</w:t>
            </w:r>
            <w:r w:rsidR="005464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46428" w:rsidRPr="004513ED">
              <w:rPr>
                <w:rFonts w:eastAsia="Times New Roman"/>
                <w:color w:val="AEAAAA" w:themeColor="background2" w:themeShade="BF"/>
                <w:sz w:val="20"/>
                <w:szCs w:val="20"/>
              </w:rPr>
              <w:t>If multiple numbers, please explain</w:t>
            </w:r>
            <w:r w:rsidR="00041393" w:rsidRPr="004513ED">
              <w:rPr>
                <w:rFonts w:eastAsia="Times New Roman"/>
                <w:color w:val="AEAAAA" w:themeColor="background2" w:themeShade="BF"/>
                <w:sz w:val="20"/>
                <w:szCs w:val="20"/>
              </w:rPr>
              <w:t xml:space="preserve"> why</w:t>
            </w:r>
          </w:p>
        </w:tc>
        <w:tc>
          <w:tcPr>
            <w:tcW w:w="7286" w:type="dxa"/>
            <w:gridSpan w:val="3"/>
            <w:vAlign w:val="center"/>
          </w:tcPr>
          <w:p w14:paraId="6CC87915" w14:textId="2CA6782A" w:rsidR="003829AA" w:rsidRPr="00940965" w:rsidRDefault="00CB568B" w:rsidP="00AD37EA">
            <w:pPr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9"/>
          </w:p>
        </w:tc>
      </w:tr>
      <w:tr w:rsidR="003829AA" w:rsidRPr="00F14531" w14:paraId="346B1533" w14:textId="77777777" w:rsidTr="001A26DC">
        <w:trPr>
          <w:trHeight w:val="944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03CED6F6" w14:textId="63A175D6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Summarize the use-case</w:t>
            </w:r>
            <w:r w:rsidR="00546428"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46428" w:rsidRPr="004513E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What content are subscribers signing up for?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311958A9" w14:textId="582ADD7D" w:rsidR="00B53937" w:rsidRPr="00AD759F" w:rsidRDefault="00CB568B" w:rsidP="00AD37EA">
            <w:pPr>
              <w:spacing w:before="40" w:after="40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10"/>
          </w:p>
        </w:tc>
      </w:tr>
      <w:tr w:rsidR="003829AA" w:rsidRPr="00F14531" w14:paraId="5004CA61" w14:textId="77777777" w:rsidTr="001A26DC">
        <w:trPr>
          <w:trHeight w:val="944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0B191C26" w14:textId="1C2A58C9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will consumers be opting in? </w:t>
            </w:r>
            <w:r w:rsidR="005464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D745A4" w:rsidRPr="0046394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This field should describe how a consumer opts-in to the campaign, therefore giving consent to the sender to receive their messages</w:t>
            </w:r>
            <w:r w:rsidR="00886F09" w:rsidRPr="0046394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 xml:space="preserve">. It </w:t>
            </w:r>
            <w:r w:rsidR="00D745A4" w:rsidRPr="0046394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 xml:space="preserve">must be explicitly clear and inform the consumer of the nature of the program. If multiple opt-in methods can be </w:t>
            </w:r>
            <w:r w:rsidR="0046394D" w:rsidRPr="0046394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used,</w:t>
            </w:r>
            <w:r w:rsidR="00D745A4" w:rsidRPr="0046394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886F09" w:rsidRPr="0046394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please</w:t>
            </w:r>
            <w:r w:rsidR="00D745A4" w:rsidRPr="0046394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 xml:space="preserve"> list them all.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5D599061" w14:textId="2C6FBEF8" w:rsidR="003F235D" w:rsidRPr="006D003E" w:rsidRDefault="00CB568B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bookmarkEnd w:id="11"/>
          </w:p>
        </w:tc>
      </w:tr>
      <w:tr w:rsidR="003829AA" w:rsidRPr="00F14531" w14:paraId="1D5DCA0E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62D4CFB7" w14:textId="77777777" w:rsidR="003829AA" w:rsidRPr="00F14531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Will the text messages be advertising or promoting a commercial product or service?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19318F93" w14:textId="47D034FC" w:rsidR="003829AA" w:rsidRPr="006D003E" w:rsidRDefault="006367B7" w:rsidP="006367B7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 Select One --"/>
                    <w:listEntry w:val="Yes"/>
                    <w:listEntry w:val="No"/>
                    <w:listEntry w:val="Unsure"/>
                  </w:ddList>
                </w:ffData>
              </w:fldChar>
            </w:r>
            <w:bookmarkStart w:id="12" w:name="Dropdown1"/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bookmarkEnd w:id="12"/>
          </w:p>
        </w:tc>
      </w:tr>
      <w:tr w:rsidR="003829AA" w:rsidRPr="00F14531" w14:paraId="4D62353C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321D31C9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Was this traffic previously on another messaging service?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250BB66D" w14:textId="1F05FEA2" w:rsidR="003829AA" w:rsidRPr="006D003E" w:rsidRDefault="00770C53" w:rsidP="00770C53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 Select One --"/>
                    <w:listEntry w:val="New to Messaging"/>
                    <w:listEntry w:val="Short-code"/>
                    <w:listEntry w:val="Long number"/>
                  </w:ddList>
                </w:ffData>
              </w:fldChar>
            </w:r>
            <w:bookmarkStart w:id="13" w:name="Dropdown2"/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bookmarkEnd w:id="13"/>
          </w:p>
        </w:tc>
      </w:tr>
      <w:tr w:rsidR="003829AA" w:rsidRPr="00F14531" w14:paraId="4F91BE67" w14:textId="77777777" w:rsidTr="00FC769A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4BA11D22" w14:textId="12EA3C35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If previously on another messaging service, please provide sample content and numbers</w:t>
            </w:r>
            <w:r w:rsidR="0054642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="00546428" w:rsidRPr="004513E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If the content was spread across multiple long codes or short codes, please provide each long code and its associated content.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F9F0D4C" w14:textId="38B38ADE" w:rsidR="003829AA" w:rsidRPr="00DB202D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Content:</w:t>
            </w:r>
            <w:r w:rsidR="00DB202D">
              <w:rPr>
                <w:rFonts w:eastAsia="Times New Roman"/>
              </w:rPr>
              <w:t xml:space="preserve"> </w:t>
            </w:r>
            <w:r w:rsidR="008E28CC">
              <w:rPr>
                <w:rFonts w:eastAsia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E28CC">
              <w:rPr>
                <w:rFonts w:eastAsia="Times New Roman"/>
              </w:rPr>
              <w:instrText xml:space="preserve"> FORMTEXT </w:instrText>
            </w:r>
            <w:r w:rsidR="008E28CC">
              <w:rPr>
                <w:rFonts w:eastAsia="Times New Roman"/>
              </w:rPr>
            </w:r>
            <w:r w:rsidR="008E28CC">
              <w:rPr>
                <w:rFonts w:eastAsia="Times New Roman"/>
              </w:rPr>
              <w:fldChar w:fldCharType="separate"/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</w:rPr>
              <w:fldChar w:fldCharType="end"/>
            </w:r>
            <w:bookmarkEnd w:id="14"/>
          </w:p>
          <w:p w14:paraId="63CDDB06" w14:textId="77777777" w:rsidR="003829AA" w:rsidRPr="006D003E" w:rsidRDefault="003829AA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</w:tc>
        <w:tc>
          <w:tcPr>
            <w:tcW w:w="4496" w:type="dxa"/>
            <w:gridSpan w:val="2"/>
            <w:shd w:val="clear" w:color="auto" w:fill="auto"/>
            <w:vAlign w:val="center"/>
          </w:tcPr>
          <w:p w14:paraId="379F902F" w14:textId="5FF4BBAD" w:rsidR="003829AA" w:rsidRPr="00DB202D" w:rsidRDefault="003829AA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Number(s):</w:t>
            </w:r>
            <w:r w:rsidR="00DB202D">
              <w:rPr>
                <w:rFonts w:eastAsia="Times New Roman"/>
              </w:rPr>
              <w:t xml:space="preserve"> </w:t>
            </w:r>
            <w:r w:rsidR="008E28CC">
              <w:rPr>
                <w:rFonts w:eastAsia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8E28CC">
              <w:rPr>
                <w:rFonts w:eastAsia="Times New Roman"/>
              </w:rPr>
              <w:instrText xml:space="preserve"> FORMTEXT </w:instrText>
            </w:r>
            <w:r w:rsidR="008E28CC">
              <w:rPr>
                <w:rFonts w:eastAsia="Times New Roman"/>
              </w:rPr>
            </w:r>
            <w:r w:rsidR="008E28CC">
              <w:rPr>
                <w:rFonts w:eastAsia="Times New Roman"/>
              </w:rPr>
              <w:fldChar w:fldCharType="separate"/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  <w:noProof/>
              </w:rPr>
              <w:t> </w:t>
            </w:r>
            <w:r w:rsidR="008E28CC">
              <w:rPr>
                <w:rFonts w:eastAsia="Times New Roman"/>
              </w:rPr>
              <w:fldChar w:fldCharType="end"/>
            </w:r>
            <w:bookmarkEnd w:id="15"/>
          </w:p>
          <w:p w14:paraId="7F6B39B5" w14:textId="77777777" w:rsidR="003829AA" w:rsidRPr="006D003E" w:rsidRDefault="003829AA" w:rsidP="00AD37EA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</w:p>
        </w:tc>
      </w:tr>
      <w:tr w:rsidR="003829AA" w:rsidRPr="00F14531" w14:paraId="50275322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254253C1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Where is the number published (if anywhere)?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7C93E0E3" w14:textId="4CEAF2F3" w:rsidR="003829AA" w:rsidRPr="006D003E" w:rsidRDefault="008E28CC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16"/>
          </w:p>
        </w:tc>
      </w:tr>
      <w:tr w:rsidR="003829AA" w:rsidRPr="00F14531" w14:paraId="150DE563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0FAD2422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Fortune 500 or 1000 company?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004FEB98" w14:textId="7E916AA9" w:rsidR="003829AA" w:rsidRPr="006D003E" w:rsidRDefault="00D755CE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Yes"/>
                    <w:listEntry w:val="No"/>
                  </w:ddList>
                </w:ffData>
              </w:fldChar>
            </w:r>
            <w:bookmarkStart w:id="17" w:name="Dropdown3"/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17"/>
          </w:p>
        </w:tc>
      </w:tr>
      <w:tr w:rsidR="003829AA" w:rsidRPr="00F14531" w14:paraId="5BE39AED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5125BF29" w14:textId="77777777" w:rsidR="003829AA" w:rsidRPr="003829AA" w:rsidRDefault="003829AA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Corporate Website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302378F2" w14:textId="24B0141F" w:rsidR="003829AA" w:rsidRPr="006D003E" w:rsidRDefault="00D755CE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18"/>
          </w:p>
        </w:tc>
      </w:tr>
      <w:tr w:rsidR="006D16D1" w:rsidRPr="00F14531" w14:paraId="0023F8BA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02940F7A" w14:textId="77777777" w:rsidR="006D16D1" w:rsidRDefault="006D16D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Terms &amp; Privacy</w:t>
            </w:r>
          </w:p>
          <w:p w14:paraId="190D74F6" w14:textId="67D94BC8" w:rsidR="006D16D1" w:rsidRPr="00BA05FD" w:rsidRDefault="006D16D1" w:rsidP="006D16D1">
            <w:pPr>
              <w:pStyle w:val="ListParagraph"/>
              <w:spacing w:before="120" w:after="120"/>
              <w:ind w:left="426"/>
              <w:contextualSpacing w:val="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What are the web addresses of the mobile T&amp;Cs and company privacy policy?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33A3D7A9" w14:textId="77777777" w:rsidR="006D16D1" w:rsidRDefault="00D2140C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T&amp;Cs: </w:t>
            </w:r>
            <w:r w:rsidR="00D755C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D755CE"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 w:rsidR="00D755CE"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 w:rsidR="00D755C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 w:rsidR="00D755C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755C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755C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755C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755CE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D755CE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19"/>
          </w:p>
          <w:p w14:paraId="344CC4BB" w14:textId="608540FA" w:rsidR="00D2140C" w:rsidRPr="006D003E" w:rsidRDefault="00D2140C" w:rsidP="00AD37EA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Privacy Policy: 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20"/>
          </w:p>
        </w:tc>
      </w:tr>
      <w:tr w:rsidR="00760A27" w:rsidRPr="00F14531" w14:paraId="2F0F2A2A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45BB6D15" w14:textId="31A5DDD2" w:rsidR="00760A27" w:rsidRPr="003829AA" w:rsidRDefault="00760A27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Call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to Action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1A26DC">
              <w:rPr>
                <w:rFonts w:ascii="Arial" w:hAnsi="Arial" w:cs="Arial"/>
                <w:b/>
                <w:color w:val="FED141"/>
                <w:sz w:val="20"/>
                <w:szCs w:val="20"/>
              </w:rPr>
              <w:t>Required for all submissions.</w:t>
            </w:r>
            <w:r w:rsidRPr="001A26DC">
              <w:rPr>
                <w:rFonts w:ascii="Arial" w:hAnsi="Arial" w:cs="Arial"/>
                <w:bCs/>
                <w:color w:val="FED141"/>
                <w:sz w:val="20"/>
                <w:szCs w:val="20"/>
              </w:rPr>
              <w:t xml:space="preserve">  </w:t>
            </w:r>
            <w:r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 xml:space="preserve">How do </w:t>
            </w:r>
            <w:r w:rsidR="00080D8A"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end-users</w:t>
            </w:r>
            <w:r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 xml:space="preserve"> learn they can text this number? If CTAs differ between numbers, please specify.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4F967C8" w14:textId="0E891303" w:rsidR="00760A27" w:rsidRPr="00760A27" w:rsidRDefault="00D2140C" w:rsidP="00AD37EA">
            <w:pPr>
              <w:spacing w:before="240" w:after="240"/>
              <w:rPr>
                <w:rFonts w:ascii="Arial" w:hAnsi="Arial" w:cs="Arial"/>
                <w:bCs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color w:val="667175"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color w:val="667175"/>
                <w:sz w:val="22"/>
                <w:szCs w:val="22"/>
              </w:rPr>
              <w:fldChar w:fldCharType="end"/>
            </w:r>
            <w:bookmarkEnd w:id="21"/>
          </w:p>
        </w:tc>
      </w:tr>
      <w:tr w:rsidR="00B6758C" w:rsidRPr="00F14531" w14:paraId="41BEBD3A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8AD3184" w14:textId="4D118609" w:rsidR="00B6758C" w:rsidRDefault="00B6758C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Example Message(s)</w:t>
            </w:r>
          </w:p>
          <w:p w14:paraId="0A03AE87" w14:textId="091FFCCB" w:rsidR="00B6758C" w:rsidRPr="00BA05FD" w:rsidRDefault="00B6758C" w:rsidP="00B6758C">
            <w:pPr>
              <w:pStyle w:val="ListParagraph"/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i.e. a message a</w:t>
            </w:r>
            <w:r w:rsidR="00080D8A"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 xml:space="preserve">n end-user </w:t>
            </w:r>
            <w:r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might receive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A4B31B5" w14:textId="6F4F0F98" w:rsidR="00B6758C" w:rsidRDefault="00005221" w:rsidP="00AD37EA">
            <w:pPr>
              <w:spacing w:after="2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2"/>
          </w:p>
        </w:tc>
      </w:tr>
      <w:tr w:rsidR="008E52DC" w:rsidRPr="00F14531" w14:paraId="0D2CE5FC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5CE6EDDD" w14:textId="57298E5F" w:rsidR="008E52DC" w:rsidRPr="003829AA" w:rsidRDefault="00997DD0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HELP, STOP</w:t>
            </w:r>
            <w:r w:rsidR="00F2549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041393" w:rsidRPr="00CE634E">
              <w:rPr>
                <w:rFonts w:ascii="Arial" w:hAnsi="Arial" w:cs="Arial"/>
                <w:b/>
                <w:color w:val="FED141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&amp; </w:t>
            </w:r>
            <w:r w:rsidR="008E52D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Other details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523B5BAA" w14:textId="139DB3C8" w:rsidR="008E52DC" w:rsidRDefault="00000000" w:rsidP="00AD37EA">
            <w:pPr>
              <w:spacing w:after="200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0061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3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7DD0">
              <w:rPr>
                <w:rFonts w:eastAsia="Times New Roman"/>
              </w:rPr>
              <w:t xml:space="preserve">HELP message contains opt-out </w:t>
            </w:r>
            <w:proofErr w:type="gramStart"/>
            <w:r w:rsidR="00997DD0">
              <w:rPr>
                <w:rFonts w:eastAsia="Times New Roman"/>
              </w:rPr>
              <w:t>instructions</w:t>
            </w:r>
            <w:proofErr w:type="gramEnd"/>
          </w:p>
          <w:p w14:paraId="0EC3EB77" w14:textId="77F17E72" w:rsidR="00997DD0" w:rsidRPr="005D4322" w:rsidRDefault="00000000" w:rsidP="00AD37EA">
            <w:pPr>
              <w:spacing w:after="200"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3965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13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7DD0">
              <w:rPr>
                <w:rFonts w:eastAsia="Times New Roman"/>
              </w:rPr>
              <w:t>STOP keyword is supported as an opt-out method.</w:t>
            </w:r>
          </w:p>
        </w:tc>
      </w:tr>
      <w:tr w:rsidR="00DB0660" w:rsidRPr="00F14531" w14:paraId="51E5329B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29C7321C" w14:textId="77777777" w:rsidR="00DB0660" w:rsidRDefault="00DB0660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Traffic Volume</w:t>
            </w:r>
          </w:p>
          <w:p w14:paraId="7232FA49" w14:textId="4539477B" w:rsidR="00DB0660" w:rsidRPr="00BA05FD" w:rsidRDefault="00DB0660" w:rsidP="00DB0660">
            <w:pPr>
              <w:pStyle w:val="ListParagraph"/>
              <w:spacing w:before="120" w:after="120"/>
              <w:ind w:left="426"/>
              <w:contextualSpacing w:val="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BA05FD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Est. outbound messages monthly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28B8BADB" w14:textId="19FFBDEC" w:rsidR="00DB0660" w:rsidRDefault="00005221" w:rsidP="00AD37EA">
            <w:pPr>
              <w:spacing w:after="2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eastAsia="Times New Roman"/>
              </w:rPr>
              <w:instrText xml:space="preserve"> FORMTEXT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</w:rPr>
              <w:fldChar w:fldCharType="end"/>
            </w:r>
            <w:bookmarkEnd w:id="23"/>
          </w:p>
        </w:tc>
      </w:tr>
      <w:tr w:rsidR="00DB0660" w:rsidRPr="00F14531" w14:paraId="14B3DB94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C7EB7D6" w14:textId="60F05B26" w:rsidR="00DB0660" w:rsidRDefault="00DB0660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Will this </w:t>
            </w:r>
            <w:r w:rsidR="0004139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program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deliver messages to Canadian </w:t>
            </w:r>
            <w:r w:rsidR="009A397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end-users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45F3CFF" w14:textId="14F88E49" w:rsidR="00DB0660" w:rsidRDefault="00685673" w:rsidP="00AD37EA">
            <w:pPr>
              <w:spacing w:after="200"/>
              <w:jc w:val="both"/>
              <w:rPr>
                <w:rFonts w:eastAsia="Times New Roman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 Select One --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7F15D1" w:rsidRPr="00F14531" w14:paraId="3A7F43F2" w14:textId="77777777" w:rsidTr="001A26DC">
        <w:trPr>
          <w:trHeight w:val="131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73AFE31" w14:textId="4A3CC6B9" w:rsidR="007F15D1" w:rsidRDefault="007F15D1" w:rsidP="00AD37EA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Is this </w:t>
            </w:r>
            <w:r w:rsidR="0004139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program’s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intent or subject matter related to COVID-19?</w:t>
            </w:r>
          </w:p>
        </w:tc>
        <w:tc>
          <w:tcPr>
            <w:tcW w:w="7286" w:type="dxa"/>
            <w:gridSpan w:val="3"/>
            <w:shd w:val="clear" w:color="auto" w:fill="auto"/>
            <w:vAlign w:val="center"/>
          </w:tcPr>
          <w:p w14:paraId="4D3662F6" w14:textId="5E71A363" w:rsidR="007F15D1" w:rsidRDefault="00685673" w:rsidP="00AD37EA">
            <w:pPr>
              <w:spacing w:after="200"/>
              <w:jc w:val="both"/>
              <w:rPr>
                <w:rFonts w:eastAsia="Times New Roman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 Select One --"/>
                    <w:listEntry w:val="Yes"/>
                    <w:listEntry w:val="No"/>
                    <w:listEntry w:val="Unsure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</w:tbl>
    <w:p w14:paraId="73D1642C" w14:textId="5D2C2CAA" w:rsidR="00F14531" w:rsidRPr="00F14531" w:rsidRDefault="00AD37EA" w:rsidP="00F14531">
      <w:pPr>
        <w:rPr>
          <w:rFonts w:ascii="Arial" w:hAnsi="Arial" w:cs="Arial"/>
          <w:color w:val="33383A"/>
          <w:sz w:val="22"/>
          <w:szCs w:val="22"/>
        </w:rPr>
      </w:pPr>
      <w:r>
        <w:rPr>
          <w:rFonts w:ascii="Arial" w:hAnsi="Arial" w:cs="Arial"/>
          <w:color w:val="33383A"/>
          <w:sz w:val="22"/>
          <w:szCs w:val="22"/>
        </w:rPr>
        <w:br w:type="textWrapping" w:clear="all"/>
      </w:r>
    </w:p>
    <w:p w14:paraId="40ADF2E2" w14:textId="02348802" w:rsidR="008E52DC" w:rsidRPr="00041393" w:rsidRDefault="00041393" w:rsidP="00490E0F">
      <w:pPr>
        <w:rPr>
          <w:rFonts w:ascii="Arial" w:hAnsi="Arial" w:cs="Arial"/>
          <w:color w:val="33383A"/>
          <w:sz w:val="20"/>
          <w:szCs w:val="20"/>
        </w:rPr>
      </w:pPr>
      <w:r w:rsidRPr="00041393">
        <w:rPr>
          <w:rFonts w:ascii="Arial" w:hAnsi="Arial" w:cs="Arial"/>
          <w:color w:val="33383A"/>
          <w:sz w:val="20"/>
          <w:szCs w:val="20"/>
        </w:rPr>
        <w:t>* Failure to obtain express end-user consent (opt-in) or respect the end-user’s right to revoke consent (opt-out) will result in carrier rejection of your submission.  Consent cannot be purchased as a list from a third party.  Consent cannot be obtained by virtue of an existing business relationship for other purposes unrelated to text messaging, or from consent given for text messaging of a different use case.  While opt-out functionality is enforced at the Network level through the STOP and UNSTOP keywords, brands must act upon every opt-out event they receive by removing the opted-out consumer phone number from all distribution lists associated with the messaging program.  No future messages may be attempted.</w:t>
      </w:r>
    </w:p>
    <w:sectPr w:rsidR="008E52DC" w:rsidRPr="00041393" w:rsidSect="00405443">
      <w:headerReference w:type="default" r:id="rId11"/>
      <w:pgSz w:w="12240" w:h="15840"/>
      <w:pgMar w:top="14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6DEB" w14:textId="77777777" w:rsidR="00405443" w:rsidRDefault="00405443" w:rsidP="00F3297A">
      <w:r>
        <w:separator/>
      </w:r>
    </w:p>
  </w:endnote>
  <w:endnote w:type="continuationSeparator" w:id="0">
    <w:p w14:paraId="4F65195F" w14:textId="77777777" w:rsidR="00405443" w:rsidRDefault="00405443" w:rsidP="00F3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7FE6F" w14:textId="77777777" w:rsidR="00405443" w:rsidRDefault="00405443" w:rsidP="00F3297A">
      <w:r>
        <w:separator/>
      </w:r>
    </w:p>
  </w:footnote>
  <w:footnote w:type="continuationSeparator" w:id="0">
    <w:p w14:paraId="2D77F225" w14:textId="77777777" w:rsidR="00405443" w:rsidRDefault="00405443" w:rsidP="00F3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5445" w14:textId="7BC412C8" w:rsidR="00294BCC" w:rsidRPr="00FE14A1" w:rsidRDefault="00FE14A1" w:rsidP="00FE14A1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C116C4F" wp14:editId="3374CA86">
          <wp:extent cx="3807995" cy="634666"/>
          <wp:effectExtent l="0" t="0" r="0" b="635"/>
          <wp:docPr id="128930696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306965" name="Graphic 128930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894" cy="65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974"/>
    <w:multiLevelType w:val="hybridMultilevel"/>
    <w:tmpl w:val="E4B8F388"/>
    <w:lvl w:ilvl="0" w:tplc="67DE4ACA">
      <w:start w:val="1"/>
      <w:numFmt w:val="decimal"/>
      <w:lvlText w:val="%1."/>
      <w:lvlJc w:val="left"/>
      <w:pPr>
        <w:ind w:left="630" w:hanging="360"/>
      </w:pPr>
      <w:rPr>
        <w:rFonts w:hint="default"/>
        <w:color w:val="FED14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2B0"/>
    <w:multiLevelType w:val="hybridMultilevel"/>
    <w:tmpl w:val="A286823A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3DA1"/>
    <w:multiLevelType w:val="hybridMultilevel"/>
    <w:tmpl w:val="F88E1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B3ABD"/>
    <w:multiLevelType w:val="hybridMultilevel"/>
    <w:tmpl w:val="7108C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E10B46"/>
    <w:multiLevelType w:val="hybridMultilevel"/>
    <w:tmpl w:val="54440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72573">
    <w:abstractNumId w:val="3"/>
  </w:num>
  <w:num w:numId="2" w16cid:durableId="620189003">
    <w:abstractNumId w:val="1"/>
  </w:num>
  <w:num w:numId="3" w16cid:durableId="1588267357">
    <w:abstractNumId w:val="0"/>
  </w:num>
  <w:num w:numId="4" w16cid:durableId="219483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9413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3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3MTM1sTQzNDU2NTRR0lEKTi0uzszPAykwqgUAKhAKpCwAAAA="/>
  </w:docVars>
  <w:rsids>
    <w:rsidRoot w:val="00490E0F"/>
    <w:rsid w:val="00005221"/>
    <w:rsid w:val="00011F1D"/>
    <w:rsid w:val="00041393"/>
    <w:rsid w:val="00052649"/>
    <w:rsid w:val="00080D8A"/>
    <w:rsid w:val="00092DB4"/>
    <w:rsid w:val="000E0D18"/>
    <w:rsid w:val="000F6798"/>
    <w:rsid w:val="00127FC1"/>
    <w:rsid w:val="00140C4A"/>
    <w:rsid w:val="001A26DC"/>
    <w:rsid w:val="001D71EA"/>
    <w:rsid w:val="00211EC6"/>
    <w:rsid w:val="00294BCC"/>
    <w:rsid w:val="00327834"/>
    <w:rsid w:val="003829AA"/>
    <w:rsid w:val="00382BA2"/>
    <w:rsid w:val="003963E9"/>
    <w:rsid w:val="003F235D"/>
    <w:rsid w:val="00405443"/>
    <w:rsid w:val="00431F6E"/>
    <w:rsid w:val="004513ED"/>
    <w:rsid w:val="00460ACE"/>
    <w:rsid w:val="0046394D"/>
    <w:rsid w:val="00490E0F"/>
    <w:rsid w:val="004C6967"/>
    <w:rsid w:val="004E1AB6"/>
    <w:rsid w:val="00530D9E"/>
    <w:rsid w:val="00546428"/>
    <w:rsid w:val="0057286C"/>
    <w:rsid w:val="005C1FC8"/>
    <w:rsid w:val="005D4322"/>
    <w:rsid w:val="00604AC7"/>
    <w:rsid w:val="006367B7"/>
    <w:rsid w:val="00661DF5"/>
    <w:rsid w:val="00685673"/>
    <w:rsid w:val="006D003E"/>
    <w:rsid w:val="006D16D1"/>
    <w:rsid w:val="00760A27"/>
    <w:rsid w:val="00770C53"/>
    <w:rsid w:val="007F15D1"/>
    <w:rsid w:val="008614E5"/>
    <w:rsid w:val="00886F09"/>
    <w:rsid w:val="008A53F2"/>
    <w:rsid w:val="008E28CC"/>
    <w:rsid w:val="008E52DC"/>
    <w:rsid w:val="00940965"/>
    <w:rsid w:val="009443E1"/>
    <w:rsid w:val="00997DD0"/>
    <w:rsid w:val="009A3975"/>
    <w:rsid w:val="009A50DE"/>
    <w:rsid w:val="009F0A38"/>
    <w:rsid w:val="00A00429"/>
    <w:rsid w:val="00A45C94"/>
    <w:rsid w:val="00AD37EA"/>
    <w:rsid w:val="00AD759F"/>
    <w:rsid w:val="00B31334"/>
    <w:rsid w:val="00B53937"/>
    <w:rsid w:val="00B6758C"/>
    <w:rsid w:val="00B87B56"/>
    <w:rsid w:val="00BA05FD"/>
    <w:rsid w:val="00BD5A44"/>
    <w:rsid w:val="00C3113A"/>
    <w:rsid w:val="00C647A4"/>
    <w:rsid w:val="00C94B12"/>
    <w:rsid w:val="00CB568B"/>
    <w:rsid w:val="00CE634E"/>
    <w:rsid w:val="00D2140C"/>
    <w:rsid w:val="00D30674"/>
    <w:rsid w:val="00D341B0"/>
    <w:rsid w:val="00D342A7"/>
    <w:rsid w:val="00D60497"/>
    <w:rsid w:val="00D745A4"/>
    <w:rsid w:val="00D755CE"/>
    <w:rsid w:val="00D7792A"/>
    <w:rsid w:val="00DB0660"/>
    <w:rsid w:val="00DB202D"/>
    <w:rsid w:val="00DC7CFF"/>
    <w:rsid w:val="00E03510"/>
    <w:rsid w:val="00E269FD"/>
    <w:rsid w:val="00E62291"/>
    <w:rsid w:val="00E640DA"/>
    <w:rsid w:val="00EF52DA"/>
    <w:rsid w:val="00F14531"/>
    <w:rsid w:val="00F174AE"/>
    <w:rsid w:val="00F25490"/>
    <w:rsid w:val="00F3297A"/>
    <w:rsid w:val="00F43872"/>
    <w:rsid w:val="00F62147"/>
    <w:rsid w:val="00FA1826"/>
    <w:rsid w:val="00FC6A76"/>
    <w:rsid w:val="00FC769A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C50A3"/>
  <w15:chartTrackingRefBased/>
  <w15:docId w15:val="{FF45DA5A-56A2-8040-B1DD-44C5331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E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A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0E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490E0F"/>
  </w:style>
  <w:style w:type="character" w:customStyle="1" w:styleId="Heading3Char">
    <w:name w:val="Heading 3 Char"/>
    <w:basedOn w:val="DefaultParagraphFont"/>
    <w:link w:val="Heading3"/>
    <w:uiPriority w:val="9"/>
    <w:rsid w:val="00490E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2Char">
    <w:name w:val="Heading 2 Char"/>
    <w:basedOn w:val="DefaultParagraphFont"/>
    <w:link w:val="Heading2"/>
    <w:uiPriority w:val="9"/>
    <w:rsid w:val="00604A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72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97A"/>
  </w:style>
  <w:style w:type="paragraph" w:styleId="Footer">
    <w:name w:val="footer"/>
    <w:basedOn w:val="Normal"/>
    <w:link w:val="FooterChar"/>
    <w:uiPriority w:val="99"/>
    <w:unhideWhenUsed/>
    <w:rsid w:val="00F3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97A"/>
  </w:style>
  <w:style w:type="character" w:styleId="Hyperlink">
    <w:name w:val="Hyperlink"/>
    <w:basedOn w:val="DefaultParagraphFont"/>
    <w:uiPriority w:val="99"/>
    <w:unhideWhenUsed/>
    <w:rsid w:val="005D43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432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F1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EB14D0DFB5C47B173FA42C36539EC" ma:contentTypeVersion="5" ma:contentTypeDescription="Create a new document." ma:contentTypeScope="" ma:versionID="999f3cf95404f4e2d44b3657deb5d23a">
  <xsd:schema xmlns:xsd="http://www.w3.org/2001/XMLSchema" xmlns:xs="http://www.w3.org/2001/XMLSchema" xmlns:p="http://schemas.microsoft.com/office/2006/metadata/properties" xmlns:ns2="dc9c5690-3f12-446a-97aa-b5e7768bf1e3" xmlns:ns3="e685d13d-429e-45bd-a83a-5c26908bb298" targetNamespace="http://schemas.microsoft.com/office/2006/metadata/properties" ma:root="true" ma:fieldsID="7c5092cc1f16e8921480fe71295e942d" ns2:_="" ns3:_="">
    <xsd:import namespace="dc9c5690-3f12-446a-97aa-b5e7768bf1e3"/>
    <xsd:import namespace="e685d13d-429e-45bd-a83a-5c26908bb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5690-3f12-446a-97aa-b5e7768bf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d13d-429e-45bd-a83a-5c26908bb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AC88E-BF22-4035-A52C-F4E38FD74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625B46-7E0B-4AF8-B993-655822E02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9F899-88D9-2F4C-A69A-1F589AF4B8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F78222-6582-4F57-B3CA-AA15C5D8B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c5690-3f12-446a-97aa-b5e7768bf1e3"/>
    <ds:schemaRef ds:uri="e685d13d-429e-45bd-a83a-5c26908b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Noreen</dc:creator>
  <cp:keywords/>
  <dc:description/>
  <cp:lastModifiedBy>John McCormick</cp:lastModifiedBy>
  <cp:revision>34</cp:revision>
  <cp:lastPrinted>2021-06-01T01:34:00Z</cp:lastPrinted>
  <dcterms:created xsi:type="dcterms:W3CDTF">2022-09-09T19:48:00Z</dcterms:created>
  <dcterms:modified xsi:type="dcterms:W3CDTF">2023-12-15T23:27:00Z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0x010100FF5EB14D0DFB5C47B173FA42C36539EC</vt:lpwstr>
  </property>
</Properties>
</file>